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      от 1 сентября  2024 года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создании экспертной комиссии по экспертизе учебников»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связи с тем, что часть учебников </w:t>
      </w:r>
      <w:r>
        <w:rPr>
          <w:rFonts w:ascii="Times New Roman" w:hAnsi="Times New Roman"/>
          <w:sz w:val="24"/>
          <w:szCs w:val="24"/>
          <w:lang w:val="ru-RU"/>
        </w:rPr>
        <w:t>по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2019 год издания и ранее, планируемые для использования  в образовательном процессе 2024-2025 учебного года в МБОУ «Бурметьевская средняя общеобразовательная школа Нурлатского муниципального района РТ» не входят  в Федеральный перечень учебников 2024/2025 учебного года , а также не совпадают по годам выпуска с норматив ФГОС НОО,ФГОС ООО, ФГОС СОО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Создать экспертную комиссию  в составе: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Ахметвалиева И Н., заместитель директора по УВР (председатель комиссии);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Учителя – предметники: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Наумова М.А., учитель русского языка и литературы;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Г.Х., учитель математики и физики;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И.А., учитель  английского  языка;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Айсина З.М., учитель начальных классов;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 Х, учитель родного языка и литературы;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Г.Ш.., учитель технологии;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Назначить ответственными за проведение экспертизы председателя комиссии 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Заведующей библиотекой Халитовой З.В, подготовить и предоставить экспертной комиссии учебники, заявленные на экспертизу.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По итогам проведенной экспертизы сделать выводы о возможности использования в образовательном процессе 2024-2025 учебного года представленных на экспертизу учебников.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Абдрахманова Г.Х.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приказом ознакомлены:                      Ахметвалиева И.Н.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Наумова М.А.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Мухаметова Г.Х.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Мухутдинов И.А.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Галяветдинова З.Х.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Айсина З.М.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Гиматова Г.Ш.</w:t>
      </w: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Халитова З.В.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Утверждаю: 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«Бурметьевская СОШ»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 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экспертизы учебников    </w:t>
      </w:r>
    </w:p>
    <w:p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 сентября  2024 года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 приказа №     от  1 сентября 2024 г. экспертная комиссия в составе: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Ахметвалиева И.Н, заместитель директора по УВР (председатель комиссии);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Учителя – предметники: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Наумова М.А., учитель русского языка и литературы;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Мухаметова Г.Х., учитель математики и физики;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Мухутдинов И.А., учитель  английского  языка;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Галяветдинова З.Х., учитель естествознания;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Айсина З.М, учитель начальных классов;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Абдрахманова Г.Х., учитель родного языка и литературы;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Гиматова Г.Ш., учитель технологии;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произвела экспертизу   учебной литературы, планируемой к  использованию  в  2024-2025 учебном году на её соответствие ФГОС НОО, ФГОС ООО и ФГОС СОО   и образовательным программам МБОУ «Бурметьевская СОШ Нурлатского района РТ»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учебной литературы, представленной к экспертизе:</w:t>
      </w:r>
    </w:p>
    <w:p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3"/>
        <w:tblW w:w="11056" w:type="dxa"/>
        <w:tblInd w:w="-9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682"/>
        <w:gridCol w:w="2126"/>
        <w:gridCol w:w="56"/>
        <w:gridCol w:w="1929"/>
        <w:gridCol w:w="44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8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182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</w:t>
            </w:r>
          </w:p>
        </w:tc>
        <w:tc>
          <w:tcPr>
            <w:tcW w:w="1929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и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</w:tc>
        <w:tc>
          <w:tcPr>
            <w:tcW w:w="444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Разделы учебника, соответствующие образовательным программам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Элифба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И.Х.Миассарова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Ф.Ш.Гарифуллина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 Казань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Магариф-Вакыт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Авазлар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r>
              <w:rPr>
                <w:rFonts w:ascii="Times New Roman" w:hAnsi="Times New Roman"/>
                <w:sz w:val="24"/>
                <w:szCs w:val="24"/>
              </w:rPr>
              <w:t>м 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рефлэр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hAnsi="Times New Roman"/>
                <w:sz w:val="24"/>
                <w:szCs w:val="24"/>
              </w:rPr>
              <w:t>йр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М.Я.Гарифуллина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 Магариф -Вакыт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Сәяхәткэ чыгу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Кайтаваз мәгарәсе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Аю өне янында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Чәчәкле аланда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Урман мәктәбендэ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Шүрәледә кунакта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 рәссамы күргәзмәсендә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Вагизов.С.Г                 Р.Г.Валитова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Казань Татар.            книжное издательство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Сөйлэм.Жөмлэ.Сүз                                         Авазлар хэм хэрефлэр.Ижеклэр.                 Жемлэ.Жемлэдэ сузлэр бэйлэнеше.            Сөйлэм төзү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  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Магариф-Вакыт                   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Авазлар һәм хәрефләр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Иҗек.Сүзләрне юлдан юлга күчерү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Алфавит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Сүз.Сүзнең тамыры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Тамырдаш сүзләр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Кушымчалар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Сүзләрнең мәгънәләре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Предметны белдерә торган сүзләр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 һәм фамилияләрдә баш хәреф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Ил,шәһәр,авыл,елга,күл исемнәрендә баш хәреф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Хайван кушаматларында баш хәреф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Эш-хәрәкәтне белдерә торган сүзләр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Билгене белдерә торган сүзләр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Бәйләнелешле сөйләм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Казань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- Вакыт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Сүз.Телнең сүзлек байлыгы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ясалышы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Фигыль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Күзәтәбез һәм тәэсирләр белән уртаклашабыз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Чагыштырулар серенэ төшенәбез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Кешелэрнен хыялларын анларга тырышабыз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Ярату турында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В.П.Канакина В.Г.Горецкий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   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в языке и речи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 прилагательное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Местоимение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Глагол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М.И.Моро М.А.Бантова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 от1 до 1000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Числа, которые больше 1000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Числа, которые больше 1000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(татарский)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И.Х.Мияссарова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Сүз.Телнең сүз байлыгы.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төзелеше.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Исем. Фигыль.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Сыйфат.Алмашлык.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Сан.Рәвеш.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Кисәкчәләр.Бәйлекләр.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Җөмлә.Текст.Бәйләнешле сөйләм.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татарском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(Әдәби уку)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Г.М.Сафиуллина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Ф.Ф.Хасанова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Магариф – Вакыт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Тылсымлы әкият кануннарын өйрәнәбез.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Фольклорга нигезләнгән хикәяләү.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Шагыйрьләр һәм рәссамнар иҗаты аша табигать һәм кешеләрнең матурлыгын аңларга өйрәнәбез.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Безгә кадәр яшәгән яшьтәшләребез тормышы белән танышабыз.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Матурлыкның безгә ничек тәэсир итүен аңларга тырышабыз.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Җирдә кеше булу өчен, кеше күпме юллар үтә.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Сәнгать дөньясының үзенә генә хас үзенчәлекләрен ачыклыйбыз.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Үткәне булмаган халыкның киләчәге юк.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Н.И.Быкова Д.Дули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2017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Starter Unit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Happy New Year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Aprit Fool’s Day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Sportight on Russia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Reading Practice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Wuiting Practice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Further Speaking Practice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Grammar Reference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Phonetics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Word List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Л.Ф.Климанова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В.Г.Горецкий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2018</w:t>
            </w:r>
          </w:p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Летописи.Былины.Жития.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Чудесный мир классики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Литературные сказки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Делу время-потехе час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Страна детства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тетрадь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и мы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Родина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Страна Фантазия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Зарубежная литература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А.А.Плешаков Е.А.Крючкова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Земля и человечество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Родной край-часть большой страны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Страницы всемирной истории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Страницы истории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Современная Россия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Л.И.Боголюбов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                           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Регулирование поведения людей в обществе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экономических отношениях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и природа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В.Я.Коровина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       Москва  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древнерусской литературы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18 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русской литературы 19 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литературы 20 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 и песни о ВОВ 1941-1945 г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поэты 20 века о Родине, родной природе и о себе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зарубежной литературы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(алгебра)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Г.Ф.Дорофеев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  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Алгебраические дроби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Квадратные корни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Квадратные уравнения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Е.М.Домогацких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карта и источники географической информации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на карте мира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изучения территории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Геологическое строение и рельеф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Климат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Гидрография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Почвы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Растительный и животный мир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Природные зоны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Крупные природные районы России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Л.Л.Босова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Математические основы информатики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Основы алгоритмизации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Начала программирования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Е.В.Пчелов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Москва 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Эпоха реформ Петра I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 эпоху дворцовых переворотов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Расцвет Российской империи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Российская культура, наука, общественная мысль после Петра Великого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Н.В.Загладин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Реакции и революции в Европейском и мировом развитии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национальных государств в Европе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Европа на пути промышленного развития. Социальные и идейно-политические итоги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Ведущие страны мира в середине 19-начале 20 вв.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Восток в орбите влияния Запада, Латинская Америка в конце 19 – начале 20 вв.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Обострение противоречий на международной арене в конце 19 – начале 20 в.и Первая Мировая война 1914-1918 гг.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Наука, культура и искусство в 19 – начале 20 вв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А.Ф.Никитин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Духовный мир личности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обществе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Право. Государство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А.В.Перышкин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явления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Электромагнитные явления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Световые явления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Г.Е.Рудзитис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химические понятия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Кислород. Горение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Количественные сравнения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Неорганические соединения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строение атома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вещества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Д.В.Колесов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Науки, изучающие организм человека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организма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Опорно-двигательный аппарат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среда организма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Кровеносная и лимфатическая системы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Пищеварение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веществ и энергии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Покровные органы. Терморегуляция. Выделение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Нервная система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Анализаторы. Органы чувств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нервная деятельность. Поведение. Психика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Эндокринная система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развитие организма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А.М.Закирзянов, Г.М.Фахрутдинова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 ТКИ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Сәнгать һәм әдәбият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Гомумтөрки әдәбият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гасырлар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заман татар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Сугыштан соңгы һәм 1960-1980 еллар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Хәзерге татар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С.Г.Бархударов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,С.Е.Крючков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Синтаксис и пунктуация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предложение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сведения о языке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В.А.Коровина, В.П.Журавлев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Древнерусская литература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 18 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Шедевры русской литературы 19 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20 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Романсы и песни на слова русских писателей 19-20 веков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зарубежной литературы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(алгебра)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Ю.Н.Макарычев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Н.Г.Миндюк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Квадратичная функция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Арифметическая и геометрическая прогрессии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Ю.Е.Ваулина, Д.Дули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Celebrations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Life Living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See lt To Believe lt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Technoiogy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Art Literature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Town Community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Staying Safe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Challenges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А.И.Алексеев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Хозяйство России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Регионы России: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Россия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Европейский Северо-Запад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Европейский Север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Европейский Юг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Поволжье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Урал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Сибирь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Дальный Восток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Л.Л.Босова, А.Ю.Босова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Моделирование и формализация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Алгоритмизация и программирование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числовой информации в электронных таблицах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Коммуникационные технологии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Н.В.Загладин, Л.С.Белоусов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Революции и реакции в Европейском и мировом развитии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национальных государств в Европе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Европа на пути промышленного развития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Ведущие страны мира в середине 19-начале 20в.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Восток в орбите влияния Запада. Латинская Америка в конце 19 =начале 20 в.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Обострение противоречий на международной арене в конце 19-начале 20в.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Наука. Культура и искусство в 19-начале 20в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К.А.Соловьев, А.П.Шевырев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на пути к реформам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 эпоху реформ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Кризис империи в начале 20 века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Л.Н.Боголюбов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Гражданин и государство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российского законодательства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А.В.Перышкин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колебания и волны.Звук.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поле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атома и атомного ядра.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и эволюция вселенной.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Г.Е.Рудзитис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химических реакций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реакции в водных растворах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Галогены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Кислород и сера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Азот и фосфор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Углерод и кремний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Первоначальные представления об органических веществах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В.В.Пасечник</w:t>
            </w:r>
          </w:p>
        </w:tc>
        <w:tc>
          <w:tcPr>
            <w:tcW w:w="192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 в системе наук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цитологии-наука о клетке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Размножение и индивидуальное развитие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генетики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Генетика человека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селекции и биотехнологии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Эволюционное учение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и развитие жизни на Земле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Взаимосвязи организмов и окружающей среды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пособия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Л.Г.Сабирова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Халык авыз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иҗаты.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 әкиятләр.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Әдәби </w:t>
            </w:r>
            <w:r>
              <w:rPr>
                <w:rFonts w:ascii="Times New Roman" w:hAnsi="Times New Roman"/>
                <w:sz w:val="24"/>
                <w:szCs w:val="24"/>
              </w:rPr>
              <w:t>жанр.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Шигърият.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М.Д.Гарифуллина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Мифлар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Г.Ибрагимов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Г.Рәхим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Дәрдемәнд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С.Рәмиев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Г.Камал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Г.Тукай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Һ.Такташ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И.Гази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Р.Батулла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Р.Миңнуллин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Баллада жанры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Ә.Фәйзи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Ф.Ю.Юсупов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Харисова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Морфология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Мөстәкыйл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Бәйләгеч сүз төркемнәре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Модал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сүз төркемнәре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 синтаксисы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Җөмләдә сүзләр бәйләнеше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Җөмләнең грамматик кисәкләре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Гади җөмләне гомумиләштереп кабатлау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Бәйләнешле сөйләм үстерү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М.Д.Абдуллина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Л.К.Хисматова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</w:t>
            </w:r>
            <w:r>
              <w:rPr>
                <w:rFonts w:ascii="Times New Roman" w:hAnsi="Times New Roman"/>
                <w:sz w:val="24"/>
                <w:szCs w:val="24"/>
              </w:rPr>
              <w:t>ь т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өре буларак әдәбият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башында сүз сәнгате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1920-1930 еллар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гасырның икенче яртысында татар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Әдәбиятның драма төре һәм аның жанрлары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М.З.Закиев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Н.В.Максимов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Туры һәм кыек сөйләм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Кушма җөмлә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Катлаулы төзелмә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Пунктуация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 Ч.Р.Рамазанова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Сәнгать төре буларак әдәбият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Урта гасырлар әдәбиятында дини- суфичыл әсәрләр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Мәгърифәтчелек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 гасыр башы татар әдәбиятының үзенчәлеге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чоры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60-80 нче еллар әдәбияты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8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М.З.Закиев  С.М.Ибрагимов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Фонетика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Лексикология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Сүз ясалышы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Морфология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Синтаксис һәм тыныш билгеләре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Стилистика һәм сөйләм культурасы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82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126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Ф.А.Ганиева  Ч.Р.Рамазанова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Тат.книж.из-во</w:t>
            </w:r>
          </w:p>
        </w:tc>
        <w:tc>
          <w:tcPr>
            <w:tcW w:w="4447" w:type="dxa"/>
            <w:tcBorders>
              <w:top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Бөек Ватан сугышы чоры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Сугыштан соңгы еллар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1960-1980 елларо әдәбияты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1980-2000 еллар әдәбияты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</w:t>
      </w:r>
      <w:r>
        <w:rPr>
          <w:rFonts w:ascii="Times New Roman" w:hAnsi="Times New Roman"/>
          <w:sz w:val="24"/>
          <w:szCs w:val="24"/>
        </w:rPr>
        <w:t>Экспертная комиссия установила, что данные учебники могут быть использованы МБОУ «Бурметьевская СОШ Нурлатского муниципального района РТ» в образовательном процессе в 2024/2025 учебного  года.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Подписи:               Ахметвалиева И.Н.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Наумова М.А.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Мухаметова Г.Х.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Мухутдинов И.А.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Галяветдинова З.Х.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Айсина З.М.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Абдрахманова Г.Х                           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Гиматова Г.Ш.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[1ASC]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Serif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Serif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Trebuchet MS"/>
    <w:panose1 w:val="020F0502020204030204"/>
    <w:charset w:val="CC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781E"/>
    <w:rsid w:val="00044F29"/>
    <w:rsid w:val="00053261"/>
    <w:rsid w:val="0005627E"/>
    <w:rsid w:val="00062E1E"/>
    <w:rsid w:val="000D6D7D"/>
    <w:rsid w:val="000D7117"/>
    <w:rsid w:val="000E3101"/>
    <w:rsid w:val="000F387B"/>
    <w:rsid w:val="000F7ED3"/>
    <w:rsid w:val="001050D3"/>
    <w:rsid w:val="00105B22"/>
    <w:rsid w:val="00147901"/>
    <w:rsid w:val="00187AF4"/>
    <w:rsid w:val="001904F3"/>
    <w:rsid w:val="001942E3"/>
    <w:rsid w:val="001D7DF4"/>
    <w:rsid w:val="001F3C07"/>
    <w:rsid w:val="001F6E6A"/>
    <w:rsid w:val="001F7472"/>
    <w:rsid w:val="002042FB"/>
    <w:rsid w:val="002048E8"/>
    <w:rsid w:val="002229D1"/>
    <w:rsid w:val="00247440"/>
    <w:rsid w:val="00252DA2"/>
    <w:rsid w:val="0025622A"/>
    <w:rsid w:val="0027787B"/>
    <w:rsid w:val="002812FB"/>
    <w:rsid w:val="002858B2"/>
    <w:rsid w:val="00292E21"/>
    <w:rsid w:val="002A70B5"/>
    <w:rsid w:val="002E203B"/>
    <w:rsid w:val="002F02F7"/>
    <w:rsid w:val="002F46EF"/>
    <w:rsid w:val="00343A12"/>
    <w:rsid w:val="00347024"/>
    <w:rsid w:val="00352D6A"/>
    <w:rsid w:val="003535C7"/>
    <w:rsid w:val="00363037"/>
    <w:rsid w:val="0039110A"/>
    <w:rsid w:val="00395DB6"/>
    <w:rsid w:val="003F0B37"/>
    <w:rsid w:val="003F2F95"/>
    <w:rsid w:val="00420B55"/>
    <w:rsid w:val="00421E36"/>
    <w:rsid w:val="0044170C"/>
    <w:rsid w:val="00445BA6"/>
    <w:rsid w:val="00496841"/>
    <w:rsid w:val="004D781E"/>
    <w:rsid w:val="004E761D"/>
    <w:rsid w:val="00507116"/>
    <w:rsid w:val="00523303"/>
    <w:rsid w:val="00526954"/>
    <w:rsid w:val="00566825"/>
    <w:rsid w:val="00571A71"/>
    <w:rsid w:val="005A5989"/>
    <w:rsid w:val="005B0B27"/>
    <w:rsid w:val="005B31A1"/>
    <w:rsid w:val="005B5860"/>
    <w:rsid w:val="005D1069"/>
    <w:rsid w:val="005E2ADA"/>
    <w:rsid w:val="005E74DA"/>
    <w:rsid w:val="005F605F"/>
    <w:rsid w:val="00621AF4"/>
    <w:rsid w:val="006307D8"/>
    <w:rsid w:val="006345BC"/>
    <w:rsid w:val="006524B3"/>
    <w:rsid w:val="00656E5B"/>
    <w:rsid w:val="00663E44"/>
    <w:rsid w:val="00687929"/>
    <w:rsid w:val="00693656"/>
    <w:rsid w:val="00696344"/>
    <w:rsid w:val="006A6155"/>
    <w:rsid w:val="006D5641"/>
    <w:rsid w:val="006E7EAC"/>
    <w:rsid w:val="006F1C41"/>
    <w:rsid w:val="0071218D"/>
    <w:rsid w:val="007134B3"/>
    <w:rsid w:val="00720F74"/>
    <w:rsid w:val="007423B4"/>
    <w:rsid w:val="0076021B"/>
    <w:rsid w:val="00774ED3"/>
    <w:rsid w:val="007A3D14"/>
    <w:rsid w:val="007B0D39"/>
    <w:rsid w:val="007E2E6C"/>
    <w:rsid w:val="00813E76"/>
    <w:rsid w:val="00825445"/>
    <w:rsid w:val="0082704E"/>
    <w:rsid w:val="00843F23"/>
    <w:rsid w:val="00854185"/>
    <w:rsid w:val="00883054"/>
    <w:rsid w:val="008C4650"/>
    <w:rsid w:val="008D03F9"/>
    <w:rsid w:val="008E17C9"/>
    <w:rsid w:val="008F1C5E"/>
    <w:rsid w:val="00915864"/>
    <w:rsid w:val="009242AA"/>
    <w:rsid w:val="009259A2"/>
    <w:rsid w:val="00927F7C"/>
    <w:rsid w:val="009502E9"/>
    <w:rsid w:val="009642F9"/>
    <w:rsid w:val="009B55F2"/>
    <w:rsid w:val="009C2A3D"/>
    <w:rsid w:val="009D667D"/>
    <w:rsid w:val="009E5BCF"/>
    <w:rsid w:val="009E757C"/>
    <w:rsid w:val="009F5053"/>
    <w:rsid w:val="00A04B1D"/>
    <w:rsid w:val="00A444D3"/>
    <w:rsid w:val="00A46883"/>
    <w:rsid w:val="00A70CE9"/>
    <w:rsid w:val="00A80CD6"/>
    <w:rsid w:val="00AA0D7E"/>
    <w:rsid w:val="00AD50BE"/>
    <w:rsid w:val="00AE0B43"/>
    <w:rsid w:val="00AF052A"/>
    <w:rsid w:val="00B024C0"/>
    <w:rsid w:val="00B2103D"/>
    <w:rsid w:val="00B311A3"/>
    <w:rsid w:val="00B353FD"/>
    <w:rsid w:val="00B40E10"/>
    <w:rsid w:val="00B41F22"/>
    <w:rsid w:val="00B43FEB"/>
    <w:rsid w:val="00B84AD8"/>
    <w:rsid w:val="00BB0A5A"/>
    <w:rsid w:val="00BB5B05"/>
    <w:rsid w:val="00BC7D61"/>
    <w:rsid w:val="00BE0F29"/>
    <w:rsid w:val="00BE4678"/>
    <w:rsid w:val="00C123A5"/>
    <w:rsid w:val="00C35886"/>
    <w:rsid w:val="00C40D66"/>
    <w:rsid w:val="00C44964"/>
    <w:rsid w:val="00C67B15"/>
    <w:rsid w:val="00C707DB"/>
    <w:rsid w:val="00CD1949"/>
    <w:rsid w:val="00CD471A"/>
    <w:rsid w:val="00CD7382"/>
    <w:rsid w:val="00D055FD"/>
    <w:rsid w:val="00D06CF7"/>
    <w:rsid w:val="00D37BAF"/>
    <w:rsid w:val="00D4224F"/>
    <w:rsid w:val="00D677F1"/>
    <w:rsid w:val="00D742D4"/>
    <w:rsid w:val="00D977F6"/>
    <w:rsid w:val="00DB1E26"/>
    <w:rsid w:val="00DE28E5"/>
    <w:rsid w:val="00E034DD"/>
    <w:rsid w:val="00E24D4F"/>
    <w:rsid w:val="00E30B72"/>
    <w:rsid w:val="00E344C1"/>
    <w:rsid w:val="00E47139"/>
    <w:rsid w:val="00E73732"/>
    <w:rsid w:val="00E82581"/>
    <w:rsid w:val="00E9115A"/>
    <w:rsid w:val="00EC7C93"/>
    <w:rsid w:val="00EE0117"/>
    <w:rsid w:val="00EF73FA"/>
    <w:rsid w:val="00F02438"/>
    <w:rsid w:val="00F17F42"/>
    <w:rsid w:val="00F20E97"/>
    <w:rsid w:val="00F440E5"/>
    <w:rsid w:val="00F557EB"/>
    <w:rsid w:val="00F57F27"/>
    <w:rsid w:val="00F60354"/>
    <w:rsid w:val="00F6734D"/>
    <w:rsid w:val="00F77CBC"/>
    <w:rsid w:val="00F8399F"/>
    <w:rsid w:val="00FB15E0"/>
    <w:rsid w:val="00FD6504"/>
    <w:rsid w:val="00FE35CC"/>
    <w:rsid w:val="E6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2148</Words>
  <Characters>12244</Characters>
  <Lines>102</Lines>
  <Paragraphs>28</Paragraphs>
  <TotalTime>519</TotalTime>
  <ScaleCrop>false</ScaleCrop>
  <LinksUpToDate>false</LinksUpToDate>
  <CharactersWithSpaces>14364</CharactersWithSpaces>
  <Application>WPS Office_11.1.0.9615_F1E327BC-269C-435d-A152-05C5408002CA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2022-09-10T11:13:00Z</dcterms:created>
  <dc:creator>Зария</dc:creator>
  <cp:lastModifiedBy>user</cp:lastModifiedBy>
  <dcterms:modified xsi:type="dcterms:W3CDTF">2025-01-15T11:56:31Z</dcterms:modified>
  <dc:title>   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